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E491" w14:textId="406CC043" w:rsidR="00763D6E" w:rsidRPr="00763D6E" w:rsidRDefault="00763D6E">
      <w:pPr>
        <w:rPr>
          <w:rFonts w:ascii="Helvetica Now Text Black" w:hAnsi="Helvetica Now Text Black"/>
          <w:sz w:val="32"/>
          <w:szCs w:val="32"/>
          <w:lang w:val="en-US"/>
        </w:rPr>
      </w:pPr>
      <w:r w:rsidRPr="00763D6E">
        <w:rPr>
          <w:rFonts w:ascii="Helvetica Now Text Black" w:hAnsi="Helvetica Now Text Black"/>
          <w:sz w:val="32"/>
          <w:szCs w:val="32"/>
          <w:lang w:val="en-US"/>
        </w:rPr>
        <w:t>Adding graphics to your email signature</w:t>
      </w:r>
    </w:p>
    <w:p w14:paraId="4972EA7A" w14:textId="77777777" w:rsidR="00763D6E" w:rsidRPr="00763D6E" w:rsidRDefault="00763D6E">
      <w:pPr>
        <w:rPr>
          <w:lang w:val="en-US"/>
        </w:rPr>
      </w:pPr>
    </w:p>
    <w:p w14:paraId="2B087A7A" w14:textId="7FB4B4EF" w:rsidR="00763D6E" w:rsidRPr="00763D6E" w:rsidRDefault="00763D6E">
      <w:pPr>
        <w:rPr>
          <w:lang w:val="en-US"/>
        </w:rPr>
      </w:pPr>
      <w:r w:rsidRPr="00763D6E">
        <w:rPr>
          <w:lang w:val="en-US"/>
        </w:rPr>
        <w:t>Select one of the graphics below, right click and click “</w:t>
      </w:r>
      <w:proofErr w:type="gramStart"/>
      <w:r w:rsidRPr="00763D6E">
        <w:rPr>
          <w:lang w:val="en-US"/>
        </w:rPr>
        <w:t>copy.“</w:t>
      </w:r>
      <w:proofErr w:type="gramEnd"/>
    </w:p>
    <w:p w14:paraId="736BCACF" w14:textId="77777777" w:rsidR="00763D6E" w:rsidRPr="00763D6E" w:rsidRDefault="00763D6E">
      <w:pPr>
        <w:rPr>
          <w:lang w:val="en-US"/>
        </w:rPr>
      </w:pPr>
    </w:p>
    <w:p w14:paraId="6119DB05" w14:textId="07223EB1" w:rsidR="00763D6E" w:rsidRDefault="00763D6E">
      <w:pPr>
        <w:rPr>
          <w:lang w:val="en-US"/>
        </w:rPr>
      </w:pPr>
      <w:r w:rsidRPr="00763D6E">
        <w:rPr>
          <w:lang w:val="en-US"/>
        </w:rPr>
        <w:t xml:space="preserve">In Outlook, edit your signature by clicking File / Options / Mail, then select the </w:t>
      </w:r>
      <w:r>
        <w:rPr>
          <w:lang w:val="en-US"/>
        </w:rPr>
        <w:t>“</w:t>
      </w:r>
      <w:proofErr w:type="gramStart"/>
      <w:r w:rsidRPr="00763D6E">
        <w:rPr>
          <w:lang w:val="en-US"/>
        </w:rPr>
        <w:t>Signatures“ button</w:t>
      </w:r>
      <w:proofErr w:type="gramEnd"/>
      <w:r w:rsidRPr="00763D6E">
        <w:rPr>
          <w:lang w:val="en-US"/>
        </w:rPr>
        <w:t xml:space="preserve"> on the right.</w:t>
      </w:r>
    </w:p>
    <w:p w14:paraId="6D0AB82A" w14:textId="77777777" w:rsidR="00763D6E" w:rsidRDefault="00763D6E">
      <w:pPr>
        <w:rPr>
          <w:lang w:val="en-US"/>
        </w:rPr>
      </w:pPr>
    </w:p>
    <w:p w14:paraId="195AC786" w14:textId="3DD805EF" w:rsidR="00763D6E" w:rsidRDefault="00763D6E">
      <w:pPr>
        <w:rPr>
          <w:lang w:val="en-US"/>
        </w:rPr>
      </w:pPr>
      <w:r>
        <w:rPr>
          <w:lang w:val="en-US"/>
        </w:rPr>
        <w:t xml:space="preserve">Scroll to the bottom of your signature, click your cursor like you are going to type, then </w:t>
      </w:r>
      <w:r w:rsidR="00CC5D10">
        <w:rPr>
          <w:lang w:val="en-US"/>
        </w:rPr>
        <w:t>use CTRL-V to paste the graphic.</w:t>
      </w:r>
    </w:p>
    <w:p w14:paraId="7C5403CB" w14:textId="77777777" w:rsidR="00CC5D10" w:rsidRDefault="00CC5D10">
      <w:pPr>
        <w:rPr>
          <w:lang w:val="en-US"/>
        </w:rPr>
      </w:pPr>
    </w:p>
    <w:p w14:paraId="4E1D4967" w14:textId="5C0A6F95" w:rsidR="00CC5D10" w:rsidRPr="00763D6E" w:rsidRDefault="00CC5D10">
      <w:pPr>
        <w:rPr>
          <w:lang w:val="en-US"/>
        </w:rPr>
      </w:pPr>
      <w:r>
        <w:rPr>
          <w:lang w:val="en-US"/>
        </w:rPr>
        <w:t>Typically, these would only be used on your “external” emails.</w:t>
      </w:r>
    </w:p>
    <w:p w14:paraId="63EC9ACA" w14:textId="77777777" w:rsidR="00A6671D" w:rsidRPr="00763D6E" w:rsidRDefault="00A6671D" w:rsidP="00A6671D">
      <w:pPr>
        <w:rPr>
          <w:rFonts w:cs="Segoe UI"/>
          <w:szCs w:val="22"/>
          <w:lang w:val="en-US"/>
        </w:rPr>
      </w:pPr>
    </w:p>
    <w:p w14:paraId="06FB2130" w14:textId="77777777" w:rsidR="00A6671D" w:rsidRPr="00763D6E" w:rsidRDefault="00A6671D" w:rsidP="00A6671D">
      <w:pPr>
        <w:rPr>
          <w:rFonts w:cs="Segoe UI"/>
          <w:szCs w:val="22"/>
          <w:lang w:val="en-US"/>
        </w:rPr>
      </w:pPr>
    </w:p>
    <w:p w14:paraId="6B34D94B" w14:textId="77777777" w:rsidR="00A6671D" w:rsidRPr="00763D6E" w:rsidRDefault="00A6671D" w:rsidP="00A6671D">
      <w:pPr>
        <w:rPr>
          <w:rFonts w:cs="Segoe UI"/>
          <w:szCs w:val="22"/>
          <w:lang w:val="en-US"/>
        </w:rPr>
      </w:pPr>
    </w:p>
    <w:p w14:paraId="65810E8D" w14:textId="77777777" w:rsidR="00A6671D" w:rsidRPr="00763D6E" w:rsidRDefault="00A6671D" w:rsidP="00A6671D">
      <w:pPr>
        <w:rPr>
          <w:rFonts w:cs="Segoe UI"/>
          <w:szCs w:val="22"/>
          <w:lang w:val="en-US"/>
        </w:rPr>
      </w:pPr>
    </w:p>
    <w:p w14:paraId="0744B233" w14:textId="77777777" w:rsidR="00A6671D" w:rsidRPr="00763D6E" w:rsidRDefault="00A6671D">
      <w:pPr>
        <w:rPr>
          <w:lang w:val="en-US"/>
        </w:rPr>
      </w:pPr>
    </w:p>
    <w:p w14:paraId="2F1A4636" w14:textId="77777777" w:rsidR="00A6671D" w:rsidRPr="00763D6E" w:rsidRDefault="00A6671D">
      <w:pPr>
        <w:rPr>
          <w:lang w:val="en-US"/>
        </w:rPr>
      </w:pPr>
    </w:p>
    <w:p w14:paraId="1ABB8D13" w14:textId="7AE65652" w:rsidR="00A6671D" w:rsidRPr="00763D6E" w:rsidRDefault="00A6671D">
      <w:pPr>
        <w:rPr>
          <w:rFonts w:cs="Segoe UI"/>
          <w:szCs w:val="22"/>
          <w:lang w:val="en-US"/>
        </w:rPr>
      </w:pPr>
      <w:r w:rsidRPr="00763D6E">
        <w:rPr>
          <w:rFonts w:cs="Segoe UI"/>
          <w:noProof/>
          <w:szCs w:val="22"/>
          <w:lang w:val="en-US"/>
        </w:rPr>
        <w:drawing>
          <wp:inline distT="0" distB="0" distL="0" distR="0" wp14:anchorId="4E3B8E10" wp14:editId="0ED410BC">
            <wp:extent cx="5756712" cy="2342030"/>
            <wp:effectExtent l="0" t="0" r="0" b="1270"/>
            <wp:docPr id="2042840448" name="Grafik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840448" name="Grafik 1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12" cy="23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4E30A" w14:textId="77777777" w:rsidR="00A6671D" w:rsidRPr="00763D6E" w:rsidRDefault="00A6671D" w:rsidP="00A6671D">
      <w:pPr>
        <w:pStyle w:val="Spacer"/>
        <w:rPr>
          <w:lang w:val="en-US"/>
        </w:rPr>
      </w:pPr>
    </w:p>
    <w:p w14:paraId="5E90AEB9" w14:textId="718A78C7" w:rsidR="0067703C" w:rsidRPr="00763D6E" w:rsidRDefault="00A6671D">
      <w:pPr>
        <w:rPr>
          <w:rFonts w:cs="Segoe UI"/>
          <w:szCs w:val="22"/>
          <w:lang w:val="en-US"/>
        </w:rPr>
      </w:pPr>
      <w:r w:rsidRPr="00763D6E">
        <w:rPr>
          <w:rFonts w:cs="Segoe UI"/>
          <w:noProof/>
          <w:szCs w:val="22"/>
          <w:lang w:val="en-US"/>
        </w:rPr>
        <w:drawing>
          <wp:inline distT="0" distB="0" distL="0" distR="0" wp14:anchorId="034C3D34" wp14:editId="487EB80D">
            <wp:extent cx="5756713" cy="2341713"/>
            <wp:effectExtent l="0" t="0" r="0" b="1905"/>
            <wp:docPr id="266653987" name="Grafik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653987" name="Grafik 1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13" cy="234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B43E7" w14:textId="77777777" w:rsidR="0067703C" w:rsidRPr="00763D6E" w:rsidRDefault="0067703C" w:rsidP="0067703C">
      <w:pPr>
        <w:pStyle w:val="Spacer"/>
        <w:rPr>
          <w:lang w:val="en-US"/>
        </w:rPr>
      </w:pPr>
    </w:p>
    <w:p w14:paraId="13BB39A3" w14:textId="00095D59" w:rsidR="0067703C" w:rsidRPr="00763D6E" w:rsidRDefault="0067703C">
      <w:pPr>
        <w:rPr>
          <w:lang w:val="en-US"/>
        </w:rPr>
      </w:pPr>
      <w:r w:rsidRPr="00763D6E">
        <w:rPr>
          <w:noProof/>
          <w:lang w:val="en-US"/>
        </w:rPr>
        <w:lastRenderedPageBreak/>
        <w:drawing>
          <wp:inline distT="0" distB="0" distL="0" distR="0" wp14:anchorId="50C7009A" wp14:editId="384CC5DB">
            <wp:extent cx="5755005" cy="2341245"/>
            <wp:effectExtent l="0" t="0" r="0" b="1905"/>
            <wp:docPr id="552385469" name="Picture 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85469" name="Picture 3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2341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5841E6" w14:textId="77777777" w:rsidR="0067703C" w:rsidRPr="00763D6E" w:rsidRDefault="0067703C">
      <w:pPr>
        <w:rPr>
          <w:lang w:val="en-US"/>
        </w:rPr>
      </w:pPr>
    </w:p>
    <w:p w14:paraId="1DE4C1DB" w14:textId="77777777" w:rsidR="00364108" w:rsidRPr="00763D6E" w:rsidRDefault="00364108">
      <w:pPr>
        <w:rPr>
          <w:lang w:val="en-US"/>
        </w:rPr>
      </w:pPr>
    </w:p>
    <w:p w14:paraId="030682DC" w14:textId="77777777" w:rsidR="00364108" w:rsidRPr="00763D6E" w:rsidRDefault="00364108" w:rsidP="00364108">
      <w:pPr>
        <w:pStyle w:val="Spacer"/>
        <w:rPr>
          <w:lang w:val="en-US"/>
        </w:rPr>
      </w:pPr>
    </w:p>
    <w:p w14:paraId="2BD6F296" w14:textId="75588016" w:rsidR="00364108" w:rsidRPr="00763D6E" w:rsidRDefault="00364108" w:rsidP="00364108">
      <w:pPr>
        <w:rPr>
          <w:rFonts w:cs="Segoe UI"/>
          <w:szCs w:val="22"/>
          <w:lang w:val="en-US"/>
        </w:rPr>
      </w:pPr>
    </w:p>
    <w:p w14:paraId="1E8CF726" w14:textId="77777777" w:rsidR="006F7C7B" w:rsidRPr="00763D6E" w:rsidRDefault="006F7C7B" w:rsidP="006F7C7B">
      <w:pPr>
        <w:pStyle w:val="Spacer"/>
        <w:rPr>
          <w:lang w:val="en-US"/>
        </w:rPr>
      </w:pPr>
    </w:p>
    <w:p w14:paraId="20F2296D" w14:textId="77777777" w:rsidR="006F7C7B" w:rsidRPr="00763D6E" w:rsidRDefault="006F7C7B" w:rsidP="006F7C7B">
      <w:pPr>
        <w:rPr>
          <w:rFonts w:cs="Segoe UI"/>
          <w:szCs w:val="22"/>
          <w:lang w:val="en-US"/>
        </w:rPr>
      </w:pPr>
      <w:r w:rsidRPr="00763D6E">
        <w:rPr>
          <w:rFonts w:cs="Segoe UI"/>
          <w:noProof/>
          <w:szCs w:val="22"/>
          <w:lang w:val="en-US"/>
        </w:rPr>
        <w:drawing>
          <wp:inline distT="0" distB="0" distL="0" distR="0" wp14:anchorId="7E1E6E29" wp14:editId="027982C2">
            <wp:extent cx="5755148" cy="2341077"/>
            <wp:effectExtent l="0" t="0" r="0" b="2540"/>
            <wp:docPr id="747226194" name="Grafik 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226194" name="Grafik 1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148" cy="234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BEC0E" w14:textId="77777777" w:rsidR="006F7C7B" w:rsidRPr="00763D6E" w:rsidRDefault="006F7C7B" w:rsidP="006F7C7B">
      <w:pPr>
        <w:rPr>
          <w:rFonts w:cs="Segoe UI"/>
          <w:szCs w:val="22"/>
          <w:lang w:val="en-US"/>
        </w:rPr>
      </w:pPr>
    </w:p>
    <w:p w14:paraId="010B8412" w14:textId="77777777" w:rsidR="006F7C7B" w:rsidRPr="00763D6E" w:rsidRDefault="006F7C7B" w:rsidP="006F7C7B">
      <w:pPr>
        <w:rPr>
          <w:rFonts w:cs="Segoe UI"/>
          <w:szCs w:val="22"/>
          <w:lang w:val="en-US"/>
        </w:rPr>
      </w:pPr>
    </w:p>
    <w:p w14:paraId="1674710F" w14:textId="4C9EE157" w:rsidR="00634F66" w:rsidRPr="00763D6E" w:rsidRDefault="00367DC1" w:rsidP="00634F66">
      <w:pPr>
        <w:rPr>
          <w:rFonts w:cs="Segoe UI"/>
          <w:szCs w:val="22"/>
          <w:lang w:val="en-US"/>
        </w:rPr>
      </w:pPr>
      <w:r w:rsidRPr="00763D6E">
        <w:rPr>
          <w:rFonts w:cs="Segoe UI"/>
          <w:noProof/>
          <w:szCs w:val="22"/>
          <w:lang w:val="en-US"/>
        </w:rPr>
        <w:t xml:space="preserve"> </w:t>
      </w:r>
      <w:r w:rsidR="00634F66" w:rsidRPr="00763D6E">
        <w:rPr>
          <w:rFonts w:cs="Segoe UI"/>
          <w:noProof/>
          <w:szCs w:val="22"/>
          <w:lang w:val="en-US"/>
        </w:rPr>
        <w:drawing>
          <wp:inline distT="0" distB="0" distL="0" distR="0" wp14:anchorId="3B301A3B" wp14:editId="67A50D71">
            <wp:extent cx="5754367" cy="2341077"/>
            <wp:effectExtent l="0" t="0" r="0" b="2540"/>
            <wp:docPr id="934226016" name="Grafik 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226016" name="Grafik 1">
                      <a:hlinkClick r:id="rId15"/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367" cy="234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205EC" w14:textId="77777777" w:rsidR="00634F66" w:rsidRPr="00763D6E" w:rsidRDefault="00634F66" w:rsidP="00634F66">
      <w:pPr>
        <w:rPr>
          <w:rFonts w:cs="Segoe UI"/>
          <w:szCs w:val="22"/>
          <w:lang w:val="en-US"/>
        </w:rPr>
      </w:pPr>
    </w:p>
    <w:p w14:paraId="31230135" w14:textId="45BEF8BD" w:rsidR="00634F66" w:rsidRPr="00763D6E" w:rsidRDefault="00634F66">
      <w:pPr>
        <w:rPr>
          <w:lang w:val="en-US"/>
        </w:rPr>
      </w:pPr>
    </w:p>
    <w:p w14:paraId="58FC8862" w14:textId="77777777" w:rsidR="00B4668E" w:rsidRPr="00763D6E" w:rsidRDefault="00B4668E" w:rsidP="00B4668E">
      <w:pPr>
        <w:pStyle w:val="Spacer"/>
        <w:rPr>
          <w:lang w:val="en-US"/>
        </w:rPr>
      </w:pPr>
    </w:p>
    <w:p w14:paraId="6B08FCD4" w14:textId="77777777" w:rsidR="00B4668E" w:rsidRPr="00763D6E" w:rsidRDefault="00B4668E" w:rsidP="00B4668E">
      <w:pPr>
        <w:rPr>
          <w:rFonts w:cs="Segoe UI"/>
          <w:szCs w:val="22"/>
          <w:lang w:val="en-US"/>
        </w:rPr>
      </w:pPr>
      <w:r w:rsidRPr="00763D6E">
        <w:rPr>
          <w:rFonts w:cs="Segoe UI"/>
          <w:noProof/>
          <w:szCs w:val="22"/>
          <w:lang w:val="en-US"/>
        </w:rPr>
        <w:lastRenderedPageBreak/>
        <w:drawing>
          <wp:inline distT="0" distB="0" distL="0" distR="0" wp14:anchorId="51A01816" wp14:editId="22A671B0">
            <wp:extent cx="5754367" cy="2341076"/>
            <wp:effectExtent l="0" t="0" r="0" b="2540"/>
            <wp:docPr id="927368579" name="Grafik 1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368579" name="Grafik 1">
                      <a:hlinkClick r:id="rId17"/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367" cy="234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85111" w14:textId="77777777" w:rsidR="00B4668E" w:rsidRPr="00763D6E" w:rsidRDefault="00B4668E" w:rsidP="00B4668E">
      <w:pPr>
        <w:rPr>
          <w:rFonts w:cs="Segoe UI"/>
          <w:szCs w:val="22"/>
          <w:lang w:val="en-US"/>
        </w:rPr>
      </w:pPr>
    </w:p>
    <w:p w14:paraId="4FAAE359" w14:textId="77777777" w:rsidR="00B4668E" w:rsidRPr="00763D6E" w:rsidRDefault="00B4668E" w:rsidP="00B4668E">
      <w:pPr>
        <w:rPr>
          <w:rFonts w:cs="Segoe UI"/>
          <w:szCs w:val="22"/>
          <w:lang w:val="en-US"/>
        </w:rPr>
      </w:pPr>
    </w:p>
    <w:p w14:paraId="3554BAE1" w14:textId="77777777" w:rsidR="00B4668E" w:rsidRPr="00763D6E" w:rsidRDefault="00B4668E" w:rsidP="00B4668E">
      <w:pPr>
        <w:rPr>
          <w:rFonts w:cs="Segoe UI"/>
          <w:szCs w:val="22"/>
          <w:lang w:val="en-US"/>
        </w:rPr>
      </w:pPr>
      <w:r w:rsidRPr="00763D6E">
        <w:rPr>
          <w:rFonts w:cs="Segoe UI"/>
          <w:noProof/>
          <w:szCs w:val="22"/>
          <w:lang w:val="en-US"/>
        </w:rPr>
        <w:drawing>
          <wp:inline distT="0" distB="0" distL="0" distR="0" wp14:anchorId="744DF66C" wp14:editId="33F9CBDF">
            <wp:extent cx="5754367" cy="2340759"/>
            <wp:effectExtent l="0" t="0" r="0" b="2540"/>
            <wp:docPr id="1783097446" name="Grafik 1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097446" name="Grafik 1">
                      <a:hlinkClick r:id="rId19"/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367" cy="234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21BF0" w14:textId="77777777" w:rsidR="00B4668E" w:rsidRPr="00763D6E" w:rsidRDefault="00B4668E" w:rsidP="00B4668E">
      <w:pPr>
        <w:rPr>
          <w:rFonts w:cs="Segoe UI"/>
          <w:szCs w:val="22"/>
          <w:lang w:val="en-US"/>
        </w:rPr>
      </w:pPr>
    </w:p>
    <w:p w14:paraId="486BD1B1" w14:textId="77777777" w:rsidR="00B4668E" w:rsidRPr="00763D6E" w:rsidRDefault="00B4668E" w:rsidP="00B4668E">
      <w:pPr>
        <w:rPr>
          <w:lang w:val="en-US"/>
        </w:rPr>
      </w:pPr>
    </w:p>
    <w:p w14:paraId="257264D2" w14:textId="4CC82005" w:rsidR="00B4668E" w:rsidRPr="00763D6E" w:rsidRDefault="00B4668E">
      <w:pPr>
        <w:rPr>
          <w:lang w:val="en-US"/>
        </w:rPr>
      </w:pPr>
      <w:r w:rsidRPr="00763D6E">
        <w:rPr>
          <w:noProof/>
          <w:lang w:val="en-US"/>
        </w:rPr>
        <w:drawing>
          <wp:inline distT="0" distB="0" distL="0" distR="0" wp14:anchorId="4E43B076" wp14:editId="60C0463F">
            <wp:extent cx="5755005" cy="2341245"/>
            <wp:effectExtent l="0" t="0" r="0" b="1905"/>
            <wp:docPr id="582735643" name="Picture 7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735643" name="Picture 7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2341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47D35B" w14:textId="77777777" w:rsidR="00B4668E" w:rsidRPr="00763D6E" w:rsidRDefault="00B4668E">
      <w:pPr>
        <w:rPr>
          <w:lang w:val="en-US"/>
        </w:rPr>
      </w:pPr>
    </w:p>
    <w:p w14:paraId="6CCA28D2" w14:textId="77777777" w:rsidR="00B4668E" w:rsidRPr="00763D6E" w:rsidRDefault="00B4668E" w:rsidP="00B4668E">
      <w:pPr>
        <w:rPr>
          <w:lang w:val="en-US"/>
        </w:rPr>
      </w:pPr>
    </w:p>
    <w:p w14:paraId="1E007A86" w14:textId="483B47C6" w:rsidR="00B4668E" w:rsidRDefault="00B4668E">
      <w:pPr>
        <w:rPr>
          <w:lang w:val="en-US"/>
        </w:rPr>
      </w:pPr>
      <w:r w:rsidRPr="00763D6E">
        <w:rPr>
          <w:rFonts w:cs="Segoe UI"/>
          <w:noProof/>
          <w:szCs w:val="22"/>
          <w:lang w:val="en-US"/>
        </w:rPr>
        <w:lastRenderedPageBreak/>
        <w:drawing>
          <wp:inline distT="0" distB="0" distL="0" distR="0" wp14:anchorId="253D4156" wp14:editId="6A7FF416">
            <wp:extent cx="5753585" cy="2340759"/>
            <wp:effectExtent l="0" t="0" r="0" b="2540"/>
            <wp:docPr id="1304261168" name="Grafik 1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261168" name="Grafik 1">
                      <a:hlinkClick r:id="rId23"/>
                    </pic:cNvPr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585" cy="234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2787" w14:textId="77777777" w:rsidR="00763D6E" w:rsidRDefault="00763D6E">
      <w:pPr>
        <w:rPr>
          <w:lang w:val="en-US"/>
        </w:rPr>
      </w:pPr>
    </w:p>
    <w:p w14:paraId="4DBA7AAD" w14:textId="77777777" w:rsidR="00763D6E" w:rsidRDefault="00763D6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C05A26F" wp14:editId="7BF57879">
            <wp:extent cx="5743575" cy="2336784"/>
            <wp:effectExtent l="0" t="0" r="0" b="6985"/>
            <wp:docPr id="1788993040" name="Picture 1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993040" name="Picture 1">
                      <a:hlinkClick r:id="rId25"/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607" cy="234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65C9E" w14:textId="77777777" w:rsidR="00763D6E" w:rsidRDefault="00763D6E">
      <w:pPr>
        <w:rPr>
          <w:lang w:val="en-US"/>
        </w:rPr>
      </w:pPr>
    </w:p>
    <w:p w14:paraId="0F49C69F" w14:textId="2E61ED10" w:rsidR="00763D6E" w:rsidRPr="00763D6E" w:rsidRDefault="00D169E7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DD04132" wp14:editId="1765823B">
            <wp:extent cx="5724525" cy="2334864"/>
            <wp:effectExtent l="0" t="0" r="0" b="8890"/>
            <wp:docPr id="941280322" name="Picture 1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280322" name="Picture 1">
                      <a:hlinkClick r:id="rId27"/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791" cy="234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F5913" w14:textId="002B5C5E" w:rsidR="000171BA" w:rsidRPr="00763D6E" w:rsidRDefault="000171BA" w:rsidP="000171BA">
      <w:pPr>
        <w:rPr>
          <w:rFonts w:cs="Segoe UI"/>
          <w:szCs w:val="22"/>
          <w:lang w:val="en-US"/>
        </w:rPr>
      </w:pPr>
    </w:p>
    <w:p w14:paraId="499904E5" w14:textId="77777777" w:rsidR="000171BA" w:rsidRPr="00763D6E" w:rsidRDefault="000171BA" w:rsidP="000171BA">
      <w:pPr>
        <w:pStyle w:val="Spacer"/>
        <w:rPr>
          <w:lang w:val="en-US"/>
        </w:rPr>
      </w:pPr>
    </w:p>
    <w:p w14:paraId="0E5D9A9D" w14:textId="77777777" w:rsidR="000171BA" w:rsidRPr="00763D6E" w:rsidRDefault="000171BA" w:rsidP="000171BA">
      <w:pPr>
        <w:rPr>
          <w:lang w:val="en-US"/>
        </w:rPr>
      </w:pPr>
      <w:r w:rsidRPr="00763D6E">
        <w:rPr>
          <w:rFonts w:cs="Segoe UI"/>
          <w:noProof/>
          <w:szCs w:val="22"/>
          <w:lang w:val="en-US"/>
        </w:rPr>
        <w:lastRenderedPageBreak/>
        <w:drawing>
          <wp:inline distT="0" distB="0" distL="0" distR="0" wp14:anchorId="23ADB976" wp14:editId="5AB0A3EE">
            <wp:extent cx="5756711" cy="2345689"/>
            <wp:effectExtent l="0" t="0" r="0" b="4445"/>
            <wp:docPr id="40854580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36809" name="Grafik 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11" cy="234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99A28" w14:textId="77777777" w:rsidR="000171BA" w:rsidRPr="00763D6E" w:rsidRDefault="000171BA" w:rsidP="000171BA">
      <w:pPr>
        <w:rPr>
          <w:lang w:val="en-US"/>
        </w:rPr>
      </w:pPr>
    </w:p>
    <w:p w14:paraId="0825C11D" w14:textId="2B6E24AB" w:rsidR="000171BA" w:rsidRPr="00763D6E" w:rsidRDefault="000171BA" w:rsidP="000171BA">
      <w:pPr>
        <w:rPr>
          <w:lang w:val="en-US"/>
        </w:rPr>
      </w:pPr>
      <w:r w:rsidRPr="00763D6E">
        <w:rPr>
          <w:rFonts w:cs="Segoe UI"/>
          <w:noProof/>
          <w:szCs w:val="22"/>
          <w:lang w:val="en-US"/>
        </w:rPr>
        <w:drawing>
          <wp:inline distT="0" distB="0" distL="0" distR="0" wp14:anchorId="3B817143" wp14:editId="6FE2F991">
            <wp:extent cx="5756711" cy="2345688"/>
            <wp:effectExtent l="0" t="0" r="0" b="4445"/>
            <wp:docPr id="8858996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36809" name="Grafik 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11" cy="234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12F36" w14:textId="77777777" w:rsidR="000171BA" w:rsidRPr="00763D6E" w:rsidRDefault="000171BA" w:rsidP="000171BA">
      <w:pPr>
        <w:pStyle w:val="Spacer"/>
        <w:rPr>
          <w:lang w:val="en-US"/>
        </w:rPr>
      </w:pPr>
    </w:p>
    <w:p w14:paraId="43BE0F73" w14:textId="77777777" w:rsidR="00B4668E" w:rsidRPr="00763D6E" w:rsidRDefault="00B4668E">
      <w:pPr>
        <w:rPr>
          <w:lang w:val="en-US"/>
        </w:rPr>
      </w:pPr>
    </w:p>
    <w:sectPr w:rsidR="00B4668E" w:rsidRPr="00763D6E" w:rsidSect="00367D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ow Text Black">
    <w:panose1 w:val="020B0A04030202020204"/>
    <w:charset w:val="00"/>
    <w:family w:val="swiss"/>
    <w:pitch w:val="variable"/>
    <w:sig w:usb0="A000006F" w:usb1="0000847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71D"/>
    <w:rsid w:val="00007C3B"/>
    <w:rsid w:val="000171BA"/>
    <w:rsid w:val="000422C4"/>
    <w:rsid w:val="000D570F"/>
    <w:rsid w:val="000D5DDF"/>
    <w:rsid w:val="000D75FB"/>
    <w:rsid w:val="0017551A"/>
    <w:rsid w:val="00280723"/>
    <w:rsid w:val="002B4D74"/>
    <w:rsid w:val="00304B8E"/>
    <w:rsid w:val="00364108"/>
    <w:rsid w:val="00367DC1"/>
    <w:rsid w:val="00451036"/>
    <w:rsid w:val="004F4067"/>
    <w:rsid w:val="00567057"/>
    <w:rsid w:val="005D7759"/>
    <w:rsid w:val="005F5388"/>
    <w:rsid w:val="00634F66"/>
    <w:rsid w:val="0067703C"/>
    <w:rsid w:val="006839B4"/>
    <w:rsid w:val="006F7C7B"/>
    <w:rsid w:val="00763D6E"/>
    <w:rsid w:val="00796FD1"/>
    <w:rsid w:val="008527AE"/>
    <w:rsid w:val="00874D2D"/>
    <w:rsid w:val="00A103CE"/>
    <w:rsid w:val="00A6671D"/>
    <w:rsid w:val="00AC4751"/>
    <w:rsid w:val="00B137C6"/>
    <w:rsid w:val="00B4668E"/>
    <w:rsid w:val="00B62049"/>
    <w:rsid w:val="00BB3849"/>
    <w:rsid w:val="00C37D3B"/>
    <w:rsid w:val="00C47834"/>
    <w:rsid w:val="00C81603"/>
    <w:rsid w:val="00CC5D10"/>
    <w:rsid w:val="00D169E7"/>
    <w:rsid w:val="00DD6663"/>
    <w:rsid w:val="00E27CFE"/>
    <w:rsid w:val="00F7138A"/>
    <w:rsid w:val="00F96ADC"/>
    <w:rsid w:val="00FA0596"/>
    <w:rsid w:val="00FC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F44CB"/>
  <w15:chartTrackingRefBased/>
  <w15:docId w15:val="{3404F280-FD28-4DB0-80C0-6F0CDE77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71D"/>
    <w:pPr>
      <w:spacing w:after="0" w:line="240" w:lineRule="auto"/>
    </w:pPr>
    <w:rPr>
      <w:rFonts w:ascii="Segoe UI" w:hAnsi="Segoe UI"/>
      <w:color w:val="34383C"/>
      <w:sz w:val="22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67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7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71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71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71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71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71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71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71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71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66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71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A66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71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A66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71D"/>
    <w:pPr>
      <w:spacing w:after="160" w:line="278" w:lineRule="auto"/>
      <w:ind w:left="720"/>
      <w:contextualSpacing/>
    </w:pPr>
    <w:rPr>
      <w:rFonts w:asciiTheme="minorHAnsi" w:hAnsiTheme="minorHAnsi"/>
      <w:color w:val="auto"/>
      <w:sz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A66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7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6671D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671D"/>
    <w:rPr>
      <w:rFonts w:ascii="Segoe UI" w:hAnsi="Segoe UI"/>
      <w:b w:val="0"/>
      <w:i w:val="0"/>
      <w:color w:val="34383C"/>
      <w:sz w:val="22"/>
      <w:u w:val="single"/>
    </w:rPr>
  </w:style>
  <w:style w:type="paragraph" w:customStyle="1" w:styleId="Spacer">
    <w:name w:val="Spacer"/>
    <w:basedOn w:val="Normal"/>
    <w:qFormat/>
    <w:rsid w:val="00A6671D"/>
    <w:rPr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5F53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53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5388"/>
    <w:rPr>
      <w:rFonts w:ascii="Segoe UI" w:hAnsi="Segoe UI"/>
      <w:color w:val="34383C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5388"/>
    <w:rPr>
      <w:rFonts w:ascii="Segoe UI" w:hAnsi="Segoe UI"/>
      <w:b/>
      <w:bCs/>
      <w:color w:val="34383C"/>
      <w:sz w:val="20"/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sew-eurodrive.de/products/gear-units/servo-gear-units/pxg-servo-gear-unit-series/pxg-economy-servo-gear-unit-series/pxg-economy-servo-gear-unit-series.html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yperlink" Target="https://www.seweurodrive.com/products/gearmotors/servo-gearmotors/pxg-integrated-precision-planetary-gearmotors/pxg-integrated-precision-planetary-gearmotors.html" TargetMode="External"/><Relationship Id="rId7" Type="http://schemas.openxmlformats.org/officeDocument/2006/relationships/hyperlink" Target="https://www.seweurodrive.com/products/industrial-gear-units/planetary-gear-units/p2e-planetary-gear-units/p2e-planetary-gear-units.html#Planetary_gear_unit_p2e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www.seweurodrive.com/products/industrial-gear-units/applications/agitator-mixer-aerator/agitator-mixer-aerator.html" TargetMode="External"/><Relationship Id="rId25" Type="http://schemas.openxmlformats.org/officeDocument/2006/relationships/hyperlink" Target="https://blog.seweurodrive.com/hubfs/Documents%20+%20Resources/Service%20+%20Maintenance/SEW_DigitalServices_29170656_01.24.pdf?hsLang=en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7.jp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p.seweurodrive.com/hubfs/Literature/Product%20Brochures/2%20-%20Gear%20Units%20%2B%20Gearmotors/eco2-en_11.2023.pdf" TargetMode="External"/><Relationship Id="rId24" Type="http://schemas.openxmlformats.org/officeDocument/2006/relationships/image" Target="media/image9.jp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seweurodrive.com/products/industrial-gear-units/planetary-gear-units/p2e-planetary-gear-units/p2e-planetary-gear-units.html" TargetMode="External"/><Relationship Id="rId23" Type="http://schemas.openxmlformats.org/officeDocument/2006/relationships/hyperlink" Target="https://www.seweurodrive.com/products/gearmotors/servo-gearmotors/pxg/servo-planetary-gear-motors-series-pxgcm3c.html" TargetMode="External"/><Relationship Id="rId28" Type="http://schemas.openxmlformats.org/officeDocument/2006/relationships/image" Target="media/image11.jpeg"/><Relationship Id="rId10" Type="http://schemas.openxmlformats.org/officeDocument/2006/relationships/image" Target="media/image2.jpg"/><Relationship Id="rId19" Type="http://schemas.openxmlformats.org/officeDocument/2006/relationships/hyperlink" Target="https://www.seweurodrive.com/products/industrial-gear-units/helical-gear-units-bevel-helical-gear-units/generation-xe/generation-xe.html" TargetMode="Externa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seweurodrive.com/products/gear-units/servo-gear-units/pxg-servo-gear-unit-series/pxg-economy-servo-gear-unit-series/pxg-economy-servo-gear-unit-series.html" TargetMode="External"/><Relationship Id="rId14" Type="http://schemas.openxmlformats.org/officeDocument/2006/relationships/image" Target="media/image4.jpg"/><Relationship Id="rId22" Type="http://schemas.openxmlformats.org/officeDocument/2006/relationships/image" Target="media/image8.png"/><Relationship Id="rId27" Type="http://schemas.openxmlformats.org/officeDocument/2006/relationships/hyperlink" Target="https://www.seweurodrive.com/en_us/online_support/online_support_startseite.html" TargetMode="External"/><Relationship Id="rId30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C378C0CC3EF42B3EE1261F3228389" ma:contentTypeVersion="9" ma:contentTypeDescription="Create a new document." ma:contentTypeScope="" ma:versionID="c8189510784cddbc4307be8fd528ba7a">
  <xsd:schema xmlns:xsd="http://www.w3.org/2001/XMLSchema" xmlns:xs="http://www.w3.org/2001/XMLSchema" xmlns:p="http://schemas.microsoft.com/office/2006/metadata/properties" xmlns:ns3="64b43c35-1d76-417d-a4f8-a34a9c83be54" targetNamespace="http://schemas.microsoft.com/office/2006/metadata/properties" ma:root="true" ma:fieldsID="09b5dbd2c351f63d452906dfaa45674a" ns3:_="">
    <xsd:import namespace="64b43c35-1d76-417d-a4f8-a34a9c83be5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43c35-1d76-417d-a4f8-a34a9c83be5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b43c35-1d76-417d-a4f8-a34a9c83be54" xsi:nil="true"/>
  </documentManagement>
</p:properties>
</file>

<file path=customXml/itemProps1.xml><?xml version="1.0" encoding="utf-8"?>
<ds:datastoreItem xmlns:ds="http://schemas.openxmlformats.org/officeDocument/2006/customXml" ds:itemID="{68EBE690-488E-4E90-A075-CDBEAA295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43c35-1d76-417d-a4f8-a34a9c83b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B38F08-9A34-4FB6-983C-75607606D9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26B497-AC24-44EE-85A9-E44E0060BE86}">
  <ds:schemaRefs>
    <ds:schemaRef ds:uri="http://schemas.microsoft.com/office/2006/metadata/properties"/>
    <ds:schemaRef ds:uri="http://schemas.microsoft.com/office/infopath/2007/PartnerControls"/>
    <ds:schemaRef ds:uri="64b43c35-1d76-417d-a4f8-a34a9c83be54"/>
  </ds:schemaRefs>
</ds:datastoreItem>
</file>

<file path=docMetadata/LabelInfo.xml><?xml version="1.0" encoding="utf-8"?>
<clbl:labelList xmlns:clbl="http://schemas.microsoft.com/office/2020/mipLabelMetadata">
  <clbl:label id="{60740773-59e5-48dd-b2ac-f8905fef88a4}" enabled="0" method="" siteId="{60740773-59e5-48dd-b2ac-f8905fef88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Dillon Stone</dc:creator>
  <cp:keywords/>
  <dc:description/>
  <cp:lastModifiedBy>Dillon Stone</cp:lastModifiedBy>
  <cp:revision>3</cp:revision>
  <dcterms:created xsi:type="dcterms:W3CDTF">2026-10-01T15:36:00Z</dcterms:created>
  <dcterms:modified xsi:type="dcterms:W3CDTF">2026-10-01T15:43:00Z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0x01010063EC378C0CC3EF42B3EE1261F3228389</vt:lpwstr>
  </property>
  <property fmtid="{D5CDD505-2E9C-101B-9397-08002B2CF9AE}" pid="3" name="GrammarlyDocumentId">
    <vt:lpwstr>35b42f43-b57e-4ffd-b765-d10561bce42e</vt:lpwstr>
  </property>
</Properties>
</file>